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DA24C24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F34E36">
        <w:rPr>
          <w:rFonts w:ascii="Arial" w:hAnsi="Arial" w:cs="Arial"/>
          <w:b/>
          <w:bCs/>
          <w:color w:val="0070C0"/>
          <w:sz w:val="28"/>
          <w:szCs w:val="28"/>
        </w:rPr>
        <w:t>R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7C1598D8" w14:textId="77777777" w:rsidR="00F34E36" w:rsidRDefault="00F34E36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  <w:lang w:val="en-US"/>
        </w:rPr>
      </w:pPr>
      <w:r w:rsidRPr="00F34E36">
        <w:rPr>
          <w:rFonts w:ascii="Arial" w:hAnsi="Arial" w:cs="Arial"/>
          <w:b/>
          <w:bCs/>
          <w:color w:val="002060"/>
          <w:sz w:val="24"/>
          <w:szCs w:val="24"/>
          <w:lang w:val="en-US"/>
        </w:rPr>
        <w:t xml:space="preserve">Declarație cu privire la reciclabilitatea ambalajelor </w:t>
      </w:r>
    </w:p>
    <w:p w14:paraId="0D162E65" w14:textId="20A8857C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1A4C701C" w:rsidR="00646F2D" w:rsidRDefault="00F34E36" w:rsidP="00646F2D">
      <w:pPr>
        <w:jc w:val="center"/>
        <w:rPr>
          <w:rFonts w:ascii="Arial" w:hAnsi="Arial" w:cs="Arial"/>
          <w:color w:val="002060"/>
        </w:rPr>
      </w:pPr>
      <w:r w:rsidRPr="00F34E36">
        <w:rPr>
          <w:rFonts w:ascii="Arial" w:hAnsi="Arial" w:cs="Arial"/>
          <w:color w:val="7030A0"/>
          <w:sz w:val="16"/>
          <w:szCs w:val="16"/>
        </w:rPr>
        <w:t>(prezenta declarație se completează exclusiv pentru loturile Echipamente IT&amp;C și Mobilier)</w:t>
      </w: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5851F1C1" w14:textId="7396C9EE" w:rsidR="00F34E36" w:rsidRPr="00F34E36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 xml:space="preserve">Notă: În conformitate cu </w:t>
      </w: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>Ordinul ANAP nr. 2.395 din 27 decembrie 2023 - Data intrării în vigoare 03-01-2024 pentru aprobarea criteriilor ecologice aplicabile categoriilor de produse care au impact asupra mediului pe durata întregului ciclu de viaţă</w:t>
      </w: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 xml:space="preserve"> - </w:t>
      </w: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>Se acordă punctajul maxim, ofertei/ ofertelor care prezintă cea mai mare proporție de material reciclat.</w:t>
      </w:r>
    </w:p>
    <w:p w14:paraId="3E23F22A" w14:textId="77777777" w:rsidR="00F34E36" w:rsidRPr="00F34E36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</w:p>
    <w:p w14:paraId="164A5E36" w14:textId="6040F87E" w:rsidR="00B2512D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>La calcularea punctajului final al fiecărei oferte, punctajul obținut la factorul de evaluare menționat se va pondera corespunzător, prin aplicarea ponderii stabilite. Echipamentele care dețin o etichetă ecologică relevantă de tip I și care îndeplinesc criteriile enumerate sunt punctate corespunzător (maxim) - În mod alternativ, se prezintă o declarație de conformitate cu prezentul criteriu privind ambalajul produsului. Criteriul vizează numai ambalajele primare, astfel cum sunt definite în Directiva 94/62/CE, modificată prin Directiva 2004/12/CE.</w:t>
      </w:r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 </w:t>
      </w: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>Se urmărește utilizarea de ambalaje care sunt în deplină corelație cu conservarea și dezvoltarea mediului.</w:t>
      </w:r>
    </w:p>
    <w:p w14:paraId="2CB3AA26" w14:textId="77777777" w:rsidR="00F34E36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</w:p>
    <w:p w14:paraId="416A8EE7" w14:textId="6E17CE2F" w:rsidR="00F34E36" w:rsidRDefault="00F34E36" w:rsidP="00F34E36">
      <w:pPr>
        <w:jc w:val="both"/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  <w:r w:rsidRPr="00F34E36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Pentru acordarea unui punctaj maxim:</w:t>
      </w:r>
    </w:p>
    <w:p w14:paraId="50A146D2" w14:textId="77777777" w:rsidR="00F34E36" w:rsidRPr="00F34E36" w:rsidRDefault="00F34E36" w:rsidP="00F34E36">
      <w:pPr>
        <w:jc w:val="both"/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</w:p>
    <w:p w14:paraId="1C308783" w14:textId="4D248210" w:rsidR="00F34E36" w:rsidRDefault="00F34E36" w:rsidP="00F34E36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2060"/>
          <w:sz w:val="18"/>
          <w:szCs w:val="18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>Produsele vor fi insoțite de un ambalaj reciclabil în proportie de minim 50%</w:t>
      </w:r>
    </w:p>
    <w:p w14:paraId="49854E83" w14:textId="77777777" w:rsidR="00F34E36" w:rsidRDefault="00F34E36" w:rsidP="00F34E36">
      <w:pPr>
        <w:pStyle w:val="ListParagraph"/>
        <w:ind w:left="720" w:firstLine="0"/>
        <w:rPr>
          <w:rFonts w:ascii="Arial" w:hAnsi="Arial" w:cs="Arial"/>
          <w:i/>
          <w:iCs/>
          <w:color w:val="002060"/>
          <w:sz w:val="14"/>
          <w:szCs w:val="14"/>
        </w:rPr>
      </w:pPr>
    </w:p>
    <w:p w14:paraId="36B66CF4" w14:textId="573FE6C7" w:rsidR="00F34E36" w:rsidRDefault="00F34E36" w:rsidP="00F34E36">
      <w:pPr>
        <w:pStyle w:val="ListParagraph"/>
        <w:ind w:left="720" w:firstLine="0"/>
        <w:rPr>
          <w:rFonts w:ascii="Arial" w:hAnsi="Arial" w:cs="Arial"/>
          <w:i/>
          <w:iCs/>
          <w:color w:val="002060"/>
          <w:sz w:val="14"/>
          <w:szCs w:val="14"/>
        </w:rPr>
      </w:pPr>
      <w:r w:rsidRPr="00F34E36">
        <w:rPr>
          <w:rFonts w:ascii="Arial" w:hAnsi="Arial" w:cs="Arial"/>
          <w:i/>
          <w:iCs/>
          <w:color w:val="002060"/>
          <w:sz w:val="14"/>
          <w:szCs w:val="14"/>
        </w:rPr>
        <w:t>Sau</w:t>
      </w:r>
    </w:p>
    <w:p w14:paraId="1F88CDD5" w14:textId="77777777" w:rsidR="00F34E36" w:rsidRPr="00F34E36" w:rsidRDefault="00F34E36" w:rsidP="00F34E36">
      <w:pPr>
        <w:pStyle w:val="ListParagraph"/>
        <w:ind w:left="720" w:firstLine="0"/>
        <w:rPr>
          <w:rFonts w:ascii="Arial" w:hAnsi="Arial" w:cs="Arial"/>
          <w:i/>
          <w:iCs/>
          <w:color w:val="002060"/>
          <w:sz w:val="14"/>
          <w:szCs w:val="14"/>
        </w:rPr>
      </w:pPr>
    </w:p>
    <w:p w14:paraId="6DEACD6A" w14:textId="6D0E437C" w:rsidR="00F34E36" w:rsidRPr="00F34E36" w:rsidRDefault="00F34E36" w:rsidP="00F34E36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2060"/>
          <w:sz w:val="18"/>
          <w:szCs w:val="18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>Produsele dețin o etichetă ecologică relevantă</w:t>
      </w: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3EAA52A5" w14:textId="77777777" w:rsidR="00F34E36" w:rsidRDefault="00F34E36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4AABC33" w14:textId="3789DB2E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47B6B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47B6B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94C70F0" w14:textId="69AE6FD0" w:rsidR="00413AF2" w:rsidRPr="00F34E36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F34E36">
        <w:rPr>
          <w:rFonts w:ascii="Arial" w:hAnsi="Arial" w:cs="Arial"/>
          <w:b/>
          <w:bCs/>
          <w:color w:val="002060"/>
          <w:sz w:val="20"/>
          <w:szCs w:val="20"/>
        </w:rPr>
        <w:t xml:space="preserve">Produsele </w:t>
      </w:r>
      <w:r w:rsidR="00F34E36" w:rsidRPr="00F34E36">
        <w:rPr>
          <w:rFonts w:ascii="Arial" w:hAnsi="Arial" w:cs="Arial"/>
          <w:b/>
          <w:bCs/>
          <w:color w:val="002060"/>
          <w:sz w:val="20"/>
          <w:szCs w:val="20"/>
        </w:rPr>
        <w:t>ofertate, sunt livrate în ambalaje cu un grad mare de reciclabilitate. (Orice documente suport, vor fi anexate la prezenta declarație)</w:t>
      </w:r>
    </w:p>
    <w:p w14:paraId="44956F91" w14:textId="77777777" w:rsidR="00413AF2" w:rsidRPr="0036367C" w:rsidRDefault="00413AF2" w:rsidP="00413AF2">
      <w:pPr>
        <w:rPr>
          <w:rFonts w:ascii="Arial" w:hAnsi="Arial" w:cs="Arial"/>
          <w:color w:val="002060"/>
          <w:sz w:val="20"/>
          <w:szCs w:val="20"/>
        </w:rPr>
      </w:pPr>
    </w:p>
    <w:p w14:paraId="166CBCCC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E30830D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5167D634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F2975BF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BBD3AC4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7CC7531E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4DF5E49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GridTable1Light-Accent1"/>
        <w:tblW w:w="10060" w:type="dxa"/>
        <w:tblLook w:val="04A0" w:firstRow="1" w:lastRow="0" w:firstColumn="1" w:lastColumn="0" w:noHBand="0" w:noVBand="1"/>
      </w:tblPr>
      <w:tblGrid>
        <w:gridCol w:w="3397"/>
        <w:gridCol w:w="1411"/>
        <w:gridCol w:w="1701"/>
        <w:gridCol w:w="3551"/>
      </w:tblGrid>
      <w:tr w:rsidR="00F34E36" w:rsidRPr="00F34E36" w14:paraId="50047ED0" w14:textId="354DA8B6" w:rsidTr="00F34E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4"/>
            <w:shd w:val="clear" w:color="auto" w:fill="B8CCE4" w:themeFill="accent1" w:themeFillTint="66"/>
          </w:tcPr>
          <w:p w14:paraId="7F4E2C99" w14:textId="360486F3" w:rsidR="00F34E36" w:rsidRPr="00F34E36" w:rsidRDefault="00F34E36" w:rsidP="00F34E36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F34E36">
              <w:rPr>
                <w:rFonts w:ascii="Arial" w:hAnsi="Arial" w:cs="Arial"/>
                <w:color w:val="002060"/>
                <w:sz w:val="20"/>
                <w:szCs w:val="20"/>
              </w:rPr>
              <w:t>Lot echipamente IT &amp; C</w:t>
            </w:r>
          </w:p>
        </w:tc>
      </w:tr>
      <w:tr w:rsidR="00F34E36" w:rsidRPr="00F34E36" w14:paraId="4F7512B2" w14:textId="7511EBA8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DBE5F1" w:themeFill="accent1" w:themeFillTint="33"/>
            <w:vAlign w:val="center"/>
          </w:tcPr>
          <w:p w14:paraId="5781CDA6" w14:textId="1FD74BBE" w:rsidR="00F34E36" w:rsidRPr="00F34E36" w:rsidRDefault="00F34E36" w:rsidP="00F34E36">
            <w:pPr>
              <w:jc w:val="center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Produs</w:t>
            </w:r>
          </w:p>
        </w:tc>
        <w:tc>
          <w:tcPr>
            <w:tcW w:w="1411" w:type="dxa"/>
            <w:shd w:val="clear" w:color="auto" w:fill="DBE5F1" w:themeFill="accent1" w:themeFillTint="33"/>
            <w:vAlign w:val="center"/>
          </w:tcPr>
          <w:p w14:paraId="29BB3C36" w14:textId="10D42C6B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Deține etichetă ecologică?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0F01B478" w14:textId="3D686578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Procent (%) recliclare ambalaje</w:t>
            </w:r>
          </w:p>
        </w:tc>
        <w:tc>
          <w:tcPr>
            <w:tcW w:w="3551" w:type="dxa"/>
            <w:shd w:val="clear" w:color="auto" w:fill="DBE5F1" w:themeFill="accent1" w:themeFillTint="33"/>
            <w:vAlign w:val="center"/>
          </w:tcPr>
          <w:p w14:paraId="4B8A7275" w14:textId="4FDFD5F2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Document suport anexat</w:t>
            </w:r>
          </w:p>
        </w:tc>
      </w:tr>
      <w:tr w:rsidR="00F34E36" w:rsidRPr="00F34E36" w14:paraId="13B0E98D" w14:textId="1955D809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95B0BDB" w14:textId="36A743DF" w:rsidR="00F34E36" w:rsidRPr="002A6DA3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b w:val="0"/>
                <w:bCs w:val="0"/>
                <w:color w:val="002060"/>
                <w:sz w:val="16"/>
                <w:szCs w:val="16"/>
              </w:rPr>
              <w:t>Laptop....</w:t>
            </w:r>
          </w:p>
        </w:tc>
        <w:tc>
          <w:tcPr>
            <w:tcW w:w="1411" w:type="dxa"/>
          </w:tcPr>
          <w:p w14:paraId="14E2BE8E" w14:textId="6F7B4C7F" w:rsidR="00F34E36" w:rsidRPr="002A6DA3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color w:val="002060"/>
                <w:sz w:val="16"/>
                <w:szCs w:val="16"/>
              </w:rPr>
              <w:t>DA</w:t>
            </w:r>
          </w:p>
        </w:tc>
        <w:tc>
          <w:tcPr>
            <w:tcW w:w="1701" w:type="dxa"/>
          </w:tcPr>
          <w:p w14:paraId="59B519F0" w14:textId="6832A3BD" w:rsidR="00F34E36" w:rsidRPr="002A6DA3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color w:val="002060"/>
                <w:sz w:val="16"/>
                <w:szCs w:val="16"/>
              </w:rPr>
              <w:t>-</w:t>
            </w:r>
          </w:p>
        </w:tc>
        <w:tc>
          <w:tcPr>
            <w:tcW w:w="3551" w:type="dxa"/>
          </w:tcPr>
          <w:p w14:paraId="0D4D8978" w14:textId="455FF4E4" w:rsidR="00F34E36" w:rsidRPr="002A6DA3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color w:val="002060"/>
                <w:sz w:val="16"/>
                <w:szCs w:val="16"/>
              </w:rPr>
              <w:t>Eticheta ecologica ....</w:t>
            </w:r>
          </w:p>
        </w:tc>
      </w:tr>
      <w:tr w:rsidR="00F34E36" w:rsidRPr="00F34E36" w14:paraId="043475C2" w14:textId="729F7CE9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4FC8624" w14:textId="177EC00F" w:rsidR="00F34E36" w:rsidRPr="002A6DA3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b w:val="0"/>
                <w:bCs w:val="0"/>
                <w:color w:val="002060"/>
                <w:sz w:val="16"/>
                <w:szCs w:val="16"/>
              </w:rPr>
              <w:t>Desktop PC...</w:t>
            </w:r>
          </w:p>
        </w:tc>
        <w:tc>
          <w:tcPr>
            <w:tcW w:w="1411" w:type="dxa"/>
          </w:tcPr>
          <w:p w14:paraId="66B2C43B" w14:textId="53FC7AE2" w:rsidR="00F34E36" w:rsidRPr="002A6DA3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color w:val="002060"/>
                <w:sz w:val="16"/>
                <w:szCs w:val="16"/>
              </w:rPr>
              <w:t>NU</w:t>
            </w:r>
          </w:p>
        </w:tc>
        <w:tc>
          <w:tcPr>
            <w:tcW w:w="1701" w:type="dxa"/>
          </w:tcPr>
          <w:p w14:paraId="731EEB44" w14:textId="68A5E07E" w:rsidR="00F34E36" w:rsidRPr="002A6DA3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color w:val="002060"/>
                <w:sz w:val="16"/>
                <w:szCs w:val="16"/>
              </w:rPr>
              <w:t>75%</w:t>
            </w:r>
          </w:p>
        </w:tc>
        <w:tc>
          <w:tcPr>
            <w:tcW w:w="3551" w:type="dxa"/>
          </w:tcPr>
          <w:p w14:paraId="6B87D8F3" w14:textId="13DB2C21" w:rsidR="00F34E36" w:rsidRPr="002A6DA3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A6DA3">
              <w:rPr>
                <w:rFonts w:ascii="Arial" w:hAnsi="Arial" w:cs="Arial"/>
                <w:color w:val="002060"/>
                <w:sz w:val="16"/>
                <w:szCs w:val="16"/>
              </w:rPr>
              <w:t>Anexa – Declarație producator, pag 4</w:t>
            </w:r>
          </w:p>
        </w:tc>
      </w:tr>
      <w:tr w:rsidR="00F34E36" w:rsidRPr="00F34E36" w14:paraId="637CE779" w14:textId="559AC81B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B96563C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017735EF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5CC84C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2DFB87F4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F34E36" w:rsidRPr="00F34E36" w14:paraId="750F8C91" w14:textId="259B74CF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9C8E66C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3B3C926E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DCA4D98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57DCE285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F34E36" w:rsidRPr="00F34E36" w14:paraId="5DE56340" w14:textId="4FEAE06E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0909A66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7680217B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C915137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00B0CD2F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F34E36" w:rsidRPr="00F34E36" w14:paraId="3AED56D5" w14:textId="19BC22CC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41D77E6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398D90BE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F688DE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618FB1B8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</w:tbl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1F6DDA2F" w14:textId="7ED2B349" w:rsidR="00BC5B36" w:rsidRDefault="002A6DA3" w:rsidP="00B2512D">
      <w:pPr>
        <w:rPr>
          <w:rFonts w:ascii="Arial" w:hAnsi="Arial" w:cs="Arial"/>
          <w:i/>
          <w:iCs/>
          <w:color w:val="002060"/>
          <w:sz w:val="18"/>
          <w:szCs w:val="18"/>
        </w:rPr>
      </w:pPr>
      <w:r w:rsidRPr="002A6DA3">
        <w:rPr>
          <w:rFonts w:ascii="Arial" w:hAnsi="Arial" w:cs="Arial"/>
          <w:i/>
          <w:iCs/>
          <w:color w:val="002060"/>
          <w:sz w:val="18"/>
          <w:szCs w:val="18"/>
        </w:rPr>
        <w:t>(dacă este cazul)</w:t>
      </w:r>
    </w:p>
    <w:p w14:paraId="2F1045F5" w14:textId="77777777" w:rsidR="002A6DA3" w:rsidRPr="002A6DA3" w:rsidRDefault="002A6DA3" w:rsidP="00B2512D">
      <w:pPr>
        <w:rPr>
          <w:rFonts w:ascii="Arial" w:hAnsi="Arial" w:cs="Arial"/>
          <w:i/>
          <w:iCs/>
          <w:sz w:val="18"/>
          <w:szCs w:val="18"/>
        </w:rPr>
      </w:pPr>
    </w:p>
    <w:tbl>
      <w:tblPr>
        <w:tblStyle w:val="GridTable1Light-Accent1"/>
        <w:tblW w:w="10060" w:type="dxa"/>
        <w:tblLook w:val="04A0" w:firstRow="1" w:lastRow="0" w:firstColumn="1" w:lastColumn="0" w:noHBand="0" w:noVBand="1"/>
      </w:tblPr>
      <w:tblGrid>
        <w:gridCol w:w="3397"/>
        <w:gridCol w:w="1411"/>
        <w:gridCol w:w="1701"/>
        <w:gridCol w:w="3551"/>
      </w:tblGrid>
      <w:tr w:rsidR="002A6DA3" w:rsidRPr="00F34E36" w14:paraId="5B70DADE" w14:textId="77777777" w:rsidTr="00E26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4"/>
            <w:shd w:val="clear" w:color="auto" w:fill="B8CCE4" w:themeFill="accent1" w:themeFillTint="66"/>
          </w:tcPr>
          <w:p w14:paraId="1AC6E5F6" w14:textId="28FFF7D0" w:rsidR="002A6DA3" w:rsidRPr="00F34E36" w:rsidRDefault="002A6DA3" w:rsidP="00E2644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F34E36">
              <w:rPr>
                <w:rFonts w:ascii="Arial" w:hAnsi="Arial" w:cs="Arial"/>
                <w:color w:val="002060"/>
                <w:sz w:val="20"/>
                <w:szCs w:val="20"/>
              </w:rPr>
              <w:t xml:space="preserve">Lot </w:t>
            </w:r>
            <w:r>
              <w:rPr>
                <w:rFonts w:ascii="Arial" w:hAnsi="Arial" w:cs="Arial"/>
                <w:color w:val="002060"/>
                <w:sz w:val="20"/>
                <w:szCs w:val="20"/>
              </w:rPr>
              <w:t xml:space="preserve">Mobilier </w:t>
            </w:r>
          </w:p>
        </w:tc>
      </w:tr>
      <w:tr w:rsidR="002A6DA3" w:rsidRPr="00F34E36" w14:paraId="615554B9" w14:textId="77777777" w:rsidTr="00E264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DBE5F1" w:themeFill="accent1" w:themeFillTint="33"/>
            <w:vAlign w:val="center"/>
          </w:tcPr>
          <w:p w14:paraId="138961F3" w14:textId="77777777" w:rsidR="002A6DA3" w:rsidRPr="00F34E36" w:rsidRDefault="002A6DA3" w:rsidP="00E26440">
            <w:pPr>
              <w:jc w:val="center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Produs</w:t>
            </w:r>
          </w:p>
        </w:tc>
        <w:tc>
          <w:tcPr>
            <w:tcW w:w="1411" w:type="dxa"/>
            <w:shd w:val="clear" w:color="auto" w:fill="DBE5F1" w:themeFill="accent1" w:themeFillTint="33"/>
            <w:vAlign w:val="center"/>
          </w:tcPr>
          <w:p w14:paraId="187F5EF4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Deține etichetă ecologică?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696A688A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Procent (%) recliclare ambalaje</w:t>
            </w:r>
          </w:p>
        </w:tc>
        <w:tc>
          <w:tcPr>
            <w:tcW w:w="3551" w:type="dxa"/>
            <w:shd w:val="clear" w:color="auto" w:fill="DBE5F1" w:themeFill="accent1" w:themeFillTint="33"/>
            <w:vAlign w:val="center"/>
          </w:tcPr>
          <w:p w14:paraId="3239754A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Document suport anexat</w:t>
            </w:r>
          </w:p>
        </w:tc>
      </w:tr>
      <w:tr w:rsidR="002A6DA3" w:rsidRPr="00F34E36" w14:paraId="0B20F47C" w14:textId="77777777" w:rsidTr="00E264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1A029EE" w14:textId="3AFC4ED9" w:rsidR="002A6DA3" w:rsidRPr="002A6DA3" w:rsidRDefault="002A6DA3" w:rsidP="00E26440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6"/>
                <w:szCs w:val="16"/>
              </w:rPr>
            </w:pPr>
          </w:p>
        </w:tc>
        <w:tc>
          <w:tcPr>
            <w:tcW w:w="1411" w:type="dxa"/>
          </w:tcPr>
          <w:p w14:paraId="18755872" w14:textId="6C70B5D3" w:rsidR="002A6DA3" w:rsidRPr="002A6DA3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CEBDBE" w14:textId="4482E3FA" w:rsidR="002A6DA3" w:rsidRPr="002A6DA3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  <w:tc>
          <w:tcPr>
            <w:tcW w:w="3551" w:type="dxa"/>
          </w:tcPr>
          <w:p w14:paraId="5E5201EE" w14:textId="1E588213" w:rsidR="002A6DA3" w:rsidRPr="002A6DA3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</w:tr>
      <w:tr w:rsidR="002A6DA3" w:rsidRPr="00F34E36" w14:paraId="65D9FD56" w14:textId="77777777" w:rsidTr="00E264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A4FF78A" w14:textId="6336748B" w:rsidR="002A6DA3" w:rsidRPr="002A6DA3" w:rsidRDefault="002A6DA3" w:rsidP="00E26440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6"/>
                <w:szCs w:val="16"/>
              </w:rPr>
            </w:pPr>
          </w:p>
        </w:tc>
        <w:tc>
          <w:tcPr>
            <w:tcW w:w="1411" w:type="dxa"/>
          </w:tcPr>
          <w:p w14:paraId="38D82F57" w14:textId="00D41501" w:rsidR="002A6DA3" w:rsidRPr="002A6DA3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9CFE03" w14:textId="7BB599A4" w:rsidR="002A6DA3" w:rsidRPr="002A6DA3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  <w:tc>
          <w:tcPr>
            <w:tcW w:w="3551" w:type="dxa"/>
          </w:tcPr>
          <w:p w14:paraId="19C99807" w14:textId="7C69A396" w:rsidR="002A6DA3" w:rsidRPr="002A6DA3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</w:tr>
      <w:tr w:rsidR="002A6DA3" w:rsidRPr="00F34E36" w14:paraId="270FABDD" w14:textId="77777777" w:rsidTr="00E264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6D8C04E" w14:textId="77777777" w:rsidR="002A6DA3" w:rsidRPr="00F34E36" w:rsidRDefault="002A6DA3" w:rsidP="00E26440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74565809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F7C3A18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4BCD890E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A6DA3" w:rsidRPr="00F34E36" w14:paraId="39C1337B" w14:textId="77777777" w:rsidTr="00E264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F410598" w14:textId="77777777" w:rsidR="002A6DA3" w:rsidRPr="00F34E36" w:rsidRDefault="002A6DA3" w:rsidP="00E26440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1C805690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2858A96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58225FC7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A6DA3" w:rsidRPr="00F34E36" w14:paraId="38FAFE56" w14:textId="77777777" w:rsidTr="00E264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3E0CC87" w14:textId="77777777" w:rsidR="002A6DA3" w:rsidRPr="00F34E36" w:rsidRDefault="002A6DA3" w:rsidP="00E26440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22131E87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286DF75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1B37711C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A6DA3" w:rsidRPr="00F34E36" w14:paraId="19054617" w14:textId="77777777" w:rsidTr="00E264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FFC07CE" w14:textId="77777777" w:rsidR="002A6DA3" w:rsidRPr="00F34E36" w:rsidRDefault="002A6DA3" w:rsidP="00E26440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52C42627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9F88879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5E986FC8" w14:textId="77777777" w:rsidR="002A6DA3" w:rsidRPr="00F34E36" w:rsidRDefault="002A6DA3" w:rsidP="00E26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</w:tbl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6E57B25B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47B6B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A38E7" w14:textId="77777777" w:rsidR="002B5189" w:rsidRDefault="002B5189" w:rsidP="00121798">
      <w:r>
        <w:separator/>
      </w:r>
    </w:p>
  </w:endnote>
  <w:endnote w:type="continuationSeparator" w:id="0">
    <w:p w14:paraId="2EC5ED99" w14:textId="77777777" w:rsidR="002B5189" w:rsidRDefault="002B5189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42C4" w14:textId="77777777" w:rsidR="002B5189" w:rsidRDefault="002B5189" w:rsidP="00121798">
      <w:r>
        <w:separator/>
      </w:r>
    </w:p>
  </w:footnote>
  <w:footnote w:type="continuationSeparator" w:id="0">
    <w:p w14:paraId="00CA3ACB" w14:textId="77777777" w:rsidR="002B5189" w:rsidRDefault="002B5189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52DE2"/>
    <w:multiLevelType w:val="hybridMultilevel"/>
    <w:tmpl w:val="92E4CD60"/>
    <w:lvl w:ilvl="0" w:tplc="1B5AB9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7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2"/>
  </w:num>
  <w:num w:numId="13" w16cid:durableId="1837261789">
    <w:abstractNumId w:val="16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1"/>
  </w:num>
  <w:num w:numId="17" w16cid:durableId="14581776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121798"/>
    <w:rsid w:val="0019516C"/>
    <w:rsid w:val="001F43B3"/>
    <w:rsid w:val="002152D8"/>
    <w:rsid w:val="00215B65"/>
    <w:rsid w:val="002A6DA3"/>
    <w:rsid w:val="002B5189"/>
    <w:rsid w:val="00303F3E"/>
    <w:rsid w:val="003048CF"/>
    <w:rsid w:val="00322B16"/>
    <w:rsid w:val="00413AF2"/>
    <w:rsid w:val="00424A1C"/>
    <w:rsid w:val="00453512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71FAA"/>
    <w:rsid w:val="00C87C27"/>
    <w:rsid w:val="00CB5BB4"/>
    <w:rsid w:val="00D04300"/>
    <w:rsid w:val="00D3290D"/>
    <w:rsid w:val="00D62426"/>
    <w:rsid w:val="00DC7C9C"/>
    <w:rsid w:val="00E367A0"/>
    <w:rsid w:val="00E47B6B"/>
    <w:rsid w:val="00EB18F0"/>
    <w:rsid w:val="00F34E36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482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Alexandru Piciorus</cp:lastModifiedBy>
  <cp:revision>23</cp:revision>
  <dcterms:created xsi:type="dcterms:W3CDTF">2023-06-15T15:43:00Z</dcterms:created>
  <dcterms:modified xsi:type="dcterms:W3CDTF">2024-01-09T08:01:00Z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